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CAE3" w14:textId="706A3973" w:rsidR="00CA1466" w:rsidRDefault="00CA1466">
      <w:pPr>
        <w:rPr>
          <w:lang w:val="fo-FO"/>
        </w:rPr>
      </w:pPr>
    </w:p>
    <w:p w14:paraId="29C8E6DC" w14:textId="77777777" w:rsidR="007E3E60" w:rsidRDefault="007E3E60">
      <w:pPr>
        <w:rPr>
          <w:lang w:val="fo-FO"/>
        </w:rPr>
      </w:pPr>
    </w:p>
    <w:p w14:paraId="035991BF" w14:textId="07A77540" w:rsidR="007E3E60" w:rsidRPr="007E3E60" w:rsidRDefault="007E3E60">
      <w:pPr>
        <w:rPr>
          <w:b/>
          <w:bCs/>
          <w:lang w:val="fo-FO"/>
        </w:rPr>
      </w:pPr>
      <w:r w:rsidRPr="007E3E60">
        <w:rPr>
          <w:b/>
          <w:bCs/>
          <w:lang w:val="fo-FO"/>
        </w:rPr>
        <w:t>Forenklet tilgang til endtoend-testmiljøet</w:t>
      </w:r>
    </w:p>
    <w:p w14:paraId="0D8B5E24" w14:textId="77777777" w:rsidR="007E3E60" w:rsidRDefault="007E3E60">
      <w:pPr>
        <w:rPr>
          <w:lang w:val="fo-FO"/>
        </w:rPr>
      </w:pPr>
    </w:p>
    <w:p w14:paraId="362AE418" w14:textId="1E390BEE" w:rsidR="00E76D7D" w:rsidRDefault="00E76D7D">
      <w:pPr>
        <w:rPr>
          <w:lang w:val="fo-FO"/>
        </w:rPr>
      </w:pPr>
      <w:r>
        <w:rPr>
          <w:lang w:val="fo-FO"/>
        </w:rPr>
        <w:t xml:space="preserve">Hvis I har svært ved at tilgå det rigtige end to end testmiljø, hvor I i SAPA-P konfigurerer jeres egne visninger, kan I med fordel </w:t>
      </w:r>
      <w:r w:rsidR="009A5C7A">
        <w:rPr>
          <w:lang w:val="fo-FO"/>
        </w:rPr>
        <w:t xml:space="preserve">bruge denne </w:t>
      </w:r>
      <w:r w:rsidR="007E3E60">
        <w:rPr>
          <w:lang w:val="fo-FO"/>
        </w:rPr>
        <w:t>alternative fremgansmåde</w:t>
      </w:r>
      <w:r w:rsidR="009A5C7A">
        <w:rPr>
          <w:lang w:val="fo-FO"/>
        </w:rPr>
        <w:t>:</w:t>
      </w:r>
    </w:p>
    <w:p w14:paraId="2F63D7A7" w14:textId="6743370E" w:rsidR="009A5C7A" w:rsidRDefault="009A5C7A" w:rsidP="009A5C7A">
      <w:pPr>
        <w:pStyle w:val="Listeafsnit"/>
        <w:numPr>
          <w:ilvl w:val="0"/>
          <w:numId w:val="1"/>
        </w:numPr>
      </w:pPr>
      <w:r>
        <w:t xml:space="preserve">Klik på </w:t>
      </w:r>
      <w:hyperlink r:id="rId8" w:history="1">
        <w:r>
          <w:rPr>
            <w:rStyle w:val="Hyperlink"/>
          </w:rPr>
          <w:t>borger.dk - Din indgang til det offentlige</w:t>
        </w:r>
      </w:hyperlink>
    </w:p>
    <w:p w14:paraId="48B53BB4" w14:textId="5FA5CDBC" w:rsidR="009A5C7A" w:rsidRDefault="009A5C7A" w:rsidP="009A5C7A">
      <w:pPr>
        <w:pStyle w:val="Listeafsnit"/>
        <w:numPr>
          <w:ilvl w:val="0"/>
          <w:numId w:val="1"/>
        </w:numPr>
      </w:pPr>
      <w:r>
        <w:t>Klik på ”</w:t>
      </w:r>
      <w:proofErr w:type="spellStart"/>
      <w:r>
        <w:t>Testidp</w:t>
      </w:r>
      <w:proofErr w:type="spellEnd"/>
      <w:r>
        <w:t xml:space="preserve"> (til demo-formål)”</w:t>
      </w:r>
    </w:p>
    <w:p w14:paraId="76D287E6" w14:textId="098AA140" w:rsidR="009A5C7A" w:rsidRDefault="009A5C7A" w:rsidP="009A5C7A">
      <w:pPr>
        <w:pStyle w:val="Listeafsnit"/>
        <w:numPr>
          <w:ilvl w:val="0"/>
          <w:numId w:val="1"/>
        </w:numPr>
      </w:pPr>
      <w:r>
        <w:t>Vælg den testbruger du vil se data for. Her ser du en række testbrugere og ikke kun dem som din kommune har fået tildelt. Du kan fx vælge ’Arne FOTM Hansen”.</w:t>
      </w:r>
    </w:p>
    <w:p w14:paraId="591BCDEF" w14:textId="35C995B2" w:rsidR="009A5C7A" w:rsidRDefault="009A5C7A" w:rsidP="009A5C7A">
      <w:pPr>
        <w:pStyle w:val="Listeafsnit"/>
        <w:numPr>
          <w:ilvl w:val="0"/>
          <w:numId w:val="1"/>
        </w:numPr>
      </w:pPr>
      <w:r>
        <w:t>Vælg knappen ’Vælg bruger’.</w:t>
      </w:r>
    </w:p>
    <w:p w14:paraId="1180A988" w14:textId="1DC3FF6C" w:rsidR="009A5C7A" w:rsidRDefault="009A5C7A" w:rsidP="009A5C7A">
      <w:pPr>
        <w:pStyle w:val="Listeafsnit"/>
        <w:numPr>
          <w:ilvl w:val="0"/>
          <w:numId w:val="1"/>
        </w:numPr>
      </w:pPr>
      <w:r>
        <w:t>Klik nu på ’Mit Overblik’ længst oppe i højre hjørne.</w:t>
      </w:r>
    </w:p>
    <w:p w14:paraId="032A96B9" w14:textId="57F26FAE" w:rsidR="009A5C7A" w:rsidRDefault="009A5C7A" w:rsidP="009A5C7A">
      <w:pPr>
        <w:pStyle w:val="Listeafsnit"/>
        <w:numPr>
          <w:ilvl w:val="0"/>
          <w:numId w:val="1"/>
        </w:numPr>
      </w:pPr>
      <w:r>
        <w:t>Klik på ’Sager’. Her ser du listen over sager og du kan klikke dig videre til detaljevisni</w:t>
      </w:r>
      <w:r w:rsidR="007E3E60">
        <w:t>n</w:t>
      </w:r>
      <w:r>
        <w:t>gen</w:t>
      </w:r>
      <w:r w:rsidR="007E3E60">
        <w:t xml:space="preserve"> på hver af sagerne</w:t>
      </w:r>
      <w:r>
        <w:t>.</w:t>
      </w:r>
    </w:p>
    <w:p w14:paraId="07C87090" w14:textId="70CC8AD3" w:rsidR="009A5C7A" w:rsidRDefault="009A5C7A" w:rsidP="009A5C7A">
      <w:pPr>
        <w:pStyle w:val="Listeafsnit"/>
        <w:numPr>
          <w:ilvl w:val="0"/>
          <w:numId w:val="1"/>
        </w:numPr>
      </w:pPr>
      <w:r>
        <w:t>Gå tilbage og vælg ’Økonomiske ydelser. Her ser du listen over borgerens økonomiske yd</w:t>
      </w:r>
      <w:r w:rsidR="007E3E60">
        <w:t>elser og du kan klikke dig videre til detaljevisningen på hver af ydelserne.</w:t>
      </w:r>
    </w:p>
    <w:p w14:paraId="195BEE5A" w14:textId="5E7FD0C2" w:rsidR="009A5C7A" w:rsidRDefault="009A5C7A" w:rsidP="009A5C7A">
      <w:pPr>
        <w:pStyle w:val="Listeafsnit"/>
        <w:numPr>
          <w:ilvl w:val="0"/>
          <w:numId w:val="1"/>
        </w:numPr>
      </w:pPr>
      <w:r>
        <w:t>Gå tilbage og vælg ’Serviceydelser og hjælpemidler’.</w:t>
      </w:r>
      <w:r w:rsidR="007E3E60">
        <w:t xml:space="preserve"> Her ser du borgerens ikke-økonomiske ydelser og du kan klikke dig videre til detaljevisningen på hver af dem.</w:t>
      </w:r>
    </w:p>
    <w:p w14:paraId="68787B57" w14:textId="26A03A26" w:rsidR="007E3E60" w:rsidRDefault="007E3E60" w:rsidP="007E3E60"/>
    <w:p w14:paraId="6BE3970C" w14:textId="3B523E4F" w:rsidR="007E3E60" w:rsidRDefault="007E3E60" w:rsidP="007E3E60">
      <w:r>
        <w:t xml:space="preserve">Husk at når du bruger </w:t>
      </w:r>
      <w:proofErr w:type="spellStart"/>
      <w:r>
        <w:t>endtoend</w:t>
      </w:r>
      <w:proofErr w:type="spellEnd"/>
      <w:r>
        <w:t>-testmiljøet på denne måde, så kan du ikke selv påvirke visningen via jeres KLE-konfiguration, og du er helt afhængig af de sager og ydelser, der er lagt ind. Klik dig derfor gerne ind på flere brugere, for at se så bredt et udvalg som muligt.</w:t>
      </w:r>
    </w:p>
    <w:p w14:paraId="0C11B8B9" w14:textId="77777777" w:rsidR="009A5C7A" w:rsidRDefault="009A5C7A" w:rsidP="007E3E60">
      <w:pPr>
        <w:pStyle w:val="Listeafsnit"/>
      </w:pPr>
    </w:p>
    <w:p w14:paraId="58B34960" w14:textId="77777777" w:rsidR="009A5C7A" w:rsidRPr="009A5C7A" w:rsidRDefault="009A5C7A"/>
    <w:sectPr w:rsidR="009A5C7A" w:rsidRPr="009A5C7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2205"/>
    <w:multiLevelType w:val="hybridMultilevel"/>
    <w:tmpl w:val="C404568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5620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7D"/>
    <w:rsid w:val="00236162"/>
    <w:rsid w:val="0060713A"/>
    <w:rsid w:val="007E3E60"/>
    <w:rsid w:val="009A5C7A"/>
    <w:rsid w:val="009D0144"/>
    <w:rsid w:val="00CA1466"/>
    <w:rsid w:val="00D403A9"/>
    <w:rsid w:val="00D5222C"/>
    <w:rsid w:val="00E76D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809B"/>
  <w15:chartTrackingRefBased/>
  <w15:docId w15:val="{D729DCDF-4C31-4369-A328-70AA88CD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A5C7A"/>
    <w:rPr>
      <w:color w:val="0000FF"/>
      <w:u w:val="single"/>
    </w:rPr>
  </w:style>
  <w:style w:type="paragraph" w:styleId="Listeafsnit">
    <w:name w:val="List Paragraph"/>
    <w:basedOn w:val="Normal"/>
    <w:uiPriority w:val="34"/>
    <w:qFormat/>
    <w:rsid w:val="009A5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toend.borger.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007398"/>
      </a:accent2>
      <a:accent3>
        <a:srgbClr val="7A9A01"/>
      </a:accent3>
      <a:accent4>
        <a:srgbClr val="482F92"/>
      </a:accent4>
      <a:accent5>
        <a:srgbClr val="4BACC6"/>
      </a:accent5>
      <a:accent6>
        <a:srgbClr val="E5A024"/>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400" dirty="0" err="1" smtClean="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rtlCol="0">
        <a:spAutoFit/>
      </a:bodyPr>
      <a:lstStyle>
        <a:defPPr>
          <a:defRPr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txDef>
  </a:objectDefaults>
  <a:extraClrSchemeLst/>
  <a:custClrLst>
    <a:custClr name="KOMBIT Rød">
      <a:srgbClr val="C8102E"/>
    </a:custClr>
    <a:custClr name="Petroleum">
      <a:srgbClr val="007398"/>
    </a:custClr>
    <a:custClr name="Mørk Grøn">
      <a:srgbClr val="7A9A01"/>
    </a:custClr>
    <a:custClr name="Lilla">
      <a:srgbClr val="482F92"/>
    </a:custClr>
  </a:custClrLst>
  <a:extLst>
    <a:ext uri="{05A4C25C-085E-4340-85A3-A5531E510DB2}">
      <thm15:themeFamily xmlns:thm15="http://schemas.microsoft.com/office/thememl/2012/main" name="KOMBIT" id="{28A14F2D-EAE5-4CCF-B885-2F5980C5BD0F}" vid="{4C40519D-CBC7-489B-825F-D51C3D6D06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2d_ xmlns="21e35e56-a226-42db-ae1b-b0072cb61dfa" xsi:nil="true"/>
    <Forsideemne xmlns="21e35e56-a226-42db-ae1b-b0072cb61dfa">Vejledninger</Forsideemne>
    <_x002d__x002d_ xmlns="21e35e56-a226-42db-ae1b-b0072cb61dfa" xsi:nil="true"/>
    <PublishingExpirationDate xmlns="http://schemas.microsoft.com/sharepoint/v3" xsi:nil="true"/>
    <R_x00e6_kkef_x00f8_lge xmlns="21e35e56-a226-42db-ae1b-b0072cb61dfa" xsi:nil="true"/>
    <PublishingStartDate xmlns="http://schemas.microsoft.com/sharepoint/v3" xsi:nil="true"/>
    <Download xmlns="21e35e56-a226-42db-ae1b-b0072cb61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F146C0F3FCBC4499C6E9E628AA246F" ma:contentTypeVersion="8" ma:contentTypeDescription="Opret et nyt dokument." ma:contentTypeScope="" ma:versionID="cb3f0a8483756724c9db1c97410d75e6">
  <xsd:schema xmlns:xsd="http://www.w3.org/2001/XMLSchema" xmlns:xs="http://www.w3.org/2001/XMLSchema" xmlns:p="http://schemas.microsoft.com/office/2006/metadata/properties" xmlns:ns1="http://schemas.microsoft.com/sharepoint/v3" xmlns:ns2="21e35e56-a226-42db-ae1b-b0072cb61dfa" xmlns:ns3="a87b4419-8cf0-43f5-8da2-27bce34b882b" targetNamespace="http://schemas.microsoft.com/office/2006/metadata/properties" ma:root="true" ma:fieldsID="44ee3ce39683ef3e9ad6bd359cace766" ns1:_="" ns2:_="" ns3:_="">
    <xsd:import namespace="http://schemas.microsoft.com/sharepoint/v3"/>
    <xsd:import namespace="21e35e56-a226-42db-ae1b-b0072cb61dfa"/>
    <xsd:import namespace="a87b4419-8cf0-43f5-8da2-27bce34b882b"/>
    <xsd:element name="properties">
      <xsd:complexType>
        <xsd:sequence>
          <xsd:element name="documentManagement">
            <xsd:complexType>
              <xsd:all>
                <xsd:element ref="ns1:PublishingStartDate" minOccurs="0"/>
                <xsd:element ref="ns1:PublishingExpirationDate" minOccurs="0"/>
                <xsd:element ref="ns2:Download" minOccurs="0"/>
                <xsd:element ref="ns2:Forsideemne" minOccurs="0"/>
                <xsd:element ref="ns2:_x002d_" minOccurs="0"/>
                <xsd:element ref="ns2:_x002d__x002d_" minOccurs="0"/>
                <xsd:element ref="ns2:R_x00e6_kkef_x00f8_lg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e35e56-a226-42db-ae1b-b0072cb61dfa" elementFormDefault="qualified">
    <xsd:import namespace="http://schemas.microsoft.com/office/2006/documentManagement/types"/>
    <xsd:import namespace="http://schemas.microsoft.com/office/infopath/2007/PartnerControls"/>
    <xsd:element name="Download" ma:index="10" nillable="true" ma:displayName="Download" ma:internalName="Download">
      <xsd:simpleType>
        <xsd:restriction base="dms:Text">
          <xsd:maxLength value="255"/>
        </xsd:restriction>
      </xsd:simpleType>
    </xsd:element>
    <xsd:element name="Forsideemne" ma:index="11" nillable="true" ma:displayName="Forsideemne" ma:description="Dette emne brugers til filtrere i visningen" ma:internalName="Forsideemne">
      <xsd:simpleType>
        <xsd:restriction base="dms:Text">
          <xsd:maxLength value="255"/>
        </xsd:restriction>
      </xsd:simpleType>
    </xsd:element>
    <xsd:element name="_x002d_" ma:index="12" nillable="true" ma:displayName="-" ma:internalName="_x002d_">
      <xsd:simpleType>
        <xsd:restriction base="dms:Text">
          <xsd:maxLength value="255"/>
        </xsd:restriction>
      </xsd:simpleType>
    </xsd:element>
    <xsd:element name="_x002d__x002d_" ma:index="13" nillable="true" ma:displayName="--" ma:internalName="_x002d__x002d_">
      <xsd:simpleType>
        <xsd:restriction base="dms:Text">
          <xsd:maxLength value="255"/>
        </xsd:restriction>
      </xsd:simpleType>
    </xsd:element>
    <xsd:element name="R_x00e6_kkef_x00f8_lge" ma:index="14" nillable="true" ma:displayName="Rækkefølge" ma:internalName="R_x00e6_kkef_x00f8_l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87b4419-8cf0-43f5-8da2-27bce34b882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26EC6-B4B1-4606-95A9-BC9A0CAE44A2}">
  <ds:schemaRefs>
    <ds:schemaRef ds:uri="f00343d3-0253-4cb7-bca0-f74a75209fdf"/>
    <ds:schemaRef ds:uri="http://purl.org/dc/dcmitype/"/>
    <ds:schemaRef ds:uri="http://schemas.microsoft.com/office/2006/metadata/properties"/>
    <ds:schemaRef ds:uri="http://schemas.microsoft.com/sharepoint/v3"/>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1fe43da-feb0-4e69-a279-b6d8f81f7b66"/>
  </ds:schemaRefs>
</ds:datastoreItem>
</file>

<file path=customXml/itemProps2.xml><?xml version="1.0" encoding="utf-8"?>
<ds:datastoreItem xmlns:ds="http://schemas.openxmlformats.org/officeDocument/2006/customXml" ds:itemID="{86C4AD85-7375-466D-9322-7F59A9674258}">
  <ds:schemaRefs>
    <ds:schemaRef ds:uri="http://schemas.microsoft.com/sharepoint/v3/contenttype/forms"/>
  </ds:schemaRefs>
</ds:datastoreItem>
</file>

<file path=customXml/itemProps3.xml><?xml version="1.0" encoding="utf-8"?>
<ds:datastoreItem xmlns:ds="http://schemas.openxmlformats.org/officeDocument/2006/customXml" ds:itemID="{64929417-1EE7-40D5-946F-EE02B6B9DD87}"/>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1124</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Dall-Hansen</dc:creator>
  <cp:keywords/>
  <dc:description/>
  <cp:lastModifiedBy>Nicoline Krintel</cp:lastModifiedBy>
  <cp:revision>2</cp:revision>
  <dcterms:created xsi:type="dcterms:W3CDTF">2023-01-12T08:26:00Z</dcterms:created>
  <dcterms:modified xsi:type="dcterms:W3CDTF">2023-01-12T08:26:00Z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0x01010006F146C0F3FCBC4499C6E9E628AA246F</vt:lpwstr>
  </property>
</Properties>
</file>